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B1F" w:rsidRDefault="007D2B1F">
      <w:pPr>
        <w:spacing w:before="3" w:line="180" w:lineRule="exact"/>
        <w:rPr>
          <w:sz w:val="18"/>
          <w:szCs w:val="18"/>
        </w:rPr>
      </w:pPr>
    </w:p>
    <w:p w:rsidR="007D2B1F" w:rsidRDefault="007D2B1F">
      <w:pPr>
        <w:spacing w:line="200" w:lineRule="exact"/>
      </w:pPr>
    </w:p>
    <w:p w:rsidR="007D2B1F" w:rsidRDefault="007D2B1F">
      <w:pPr>
        <w:ind w:left="2828"/>
      </w:pPr>
    </w:p>
    <w:p w:rsidR="007D2B1F" w:rsidRDefault="007D2B1F">
      <w:pPr>
        <w:spacing w:before="3" w:line="180" w:lineRule="exact"/>
        <w:rPr>
          <w:sz w:val="19"/>
          <w:szCs w:val="19"/>
        </w:rPr>
      </w:pPr>
    </w:p>
    <w:p w:rsidR="007D2B1F" w:rsidRDefault="007D2B1F">
      <w:pPr>
        <w:spacing w:line="200" w:lineRule="exact"/>
      </w:pPr>
    </w:p>
    <w:p w:rsidR="007D2B1F" w:rsidRDefault="007D2B1F">
      <w:pPr>
        <w:spacing w:line="200" w:lineRule="exact"/>
      </w:pPr>
    </w:p>
    <w:p w:rsidR="007D2B1F" w:rsidRDefault="007D2B1F">
      <w:pPr>
        <w:spacing w:line="200" w:lineRule="exact"/>
      </w:pPr>
    </w:p>
    <w:p w:rsidR="007D2B1F" w:rsidRDefault="007D2B1F">
      <w:pPr>
        <w:spacing w:before="10" w:line="280" w:lineRule="exact"/>
        <w:rPr>
          <w:sz w:val="28"/>
          <w:szCs w:val="28"/>
        </w:rPr>
      </w:pPr>
    </w:p>
    <w:p w:rsidR="007D2B1F" w:rsidRDefault="00E0595B">
      <w:pPr>
        <w:ind w:left="3523" w:right="3519"/>
        <w:jc w:val="center"/>
        <w:rPr>
          <w:sz w:val="24"/>
          <w:szCs w:val="24"/>
        </w:rPr>
      </w:pPr>
      <w:r>
        <w:rPr>
          <w:b/>
          <w:sz w:val="24"/>
          <w:szCs w:val="24"/>
        </w:rPr>
        <w:t>SYLLABUS OF</w:t>
      </w:r>
    </w:p>
    <w:p w:rsidR="007D2B1F" w:rsidRDefault="007D2B1F">
      <w:pPr>
        <w:spacing w:line="160" w:lineRule="exact"/>
        <w:rPr>
          <w:sz w:val="16"/>
          <w:szCs w:val="16"/>
        </w:rPr>
      </w:pPr>
    </w:p>
    <w:p w:rsidR="007D2B1F" w:rsidRDefault="007D2B1F">
      <w:pPr>
        <w:spacing w:line="200" w:lineRule="exact"/>
      </w:pPr>
    </w:p>
    <w:p w:rsidR="007D2B1F" w:rsidRDefault="00E0595B">
      <w:pPr>
        <w:ind w:left="2627" w:right="2631"/>
        <w:jc w:val="center"/>
        <w:rPr>
          <w:sz w:val="32"/>
          <w:szCs w:val="32"/>
        </w:rPr>
      </w:pPr>
      <w:r>
        <w:rPr>
          <w:b/>
          <w:w w:val="99"/>
          <w:sz w:val="32"/>
          <w:szCs w:val="32"/>
        </w:rPr>
        <w:t>DAIRY</w:t>
      </w:r>
      <w:r>
        <w:rPr>
          <w:b/>
          <w:sz w:val="32"/>
          <w:szCs w:val="32"/>
        </w:rPr>
        <w:t xml:space="preserve"> </w:t>
      </w:r>
      <w:r>
        <w:rPr>
          <w:b/>
          <w:w w:val="99"/>
          <w:sz w:val="32"/>
          <w:szCs w:val="32"/>
        </w:rPr>
        <w:t>TECHNOLOGY</w:t>
      </w:r>
    </w:p>
    <w:p w:rsidR="007D2B1F" w:rsidRDefault="007D2B1F">
      <w:pPr>
        <w:spacing w:before="2" w:line="160" w:lineRule="exact"/>
        <w:rPr>
          <w:sz w:val="17"/>
          <w:szCs w:val="17"/>
        </w:rPr>
      </w:pPr>
    </w:p>
    <w:p w:rsidR="007D2B1F" w:rsidRDefault="007D2B1F">
      <w:pPr>
        <w:spacing w:line="200" w:lineRule="exact"/>
      </w:pPr>
    </w:p>
    <w:p w:rsidR="007D2B1F" w:rsidRDefault="00E0595B">
      <w:pPr>
        <w:spacing w:line="277" w:lineRule="auto"/>
        <w:ind w:left="919" w:right="919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AS PART OF SKILL DEVELOPMENT COURSES UNDER CBCS FRAMEWORK WITH EFFECT FROM 2020-2021</w:t>
      </w:r>
    </w:p>
    <w:p w:rsidR="007D2B1F" w:rsidRDefault="007D2B1F">
      <w:pPr>
        <w:spacing w:before="1" w:line="140" w:lineRule="exact"/>
        <w:rPr>
          <w:sz w:val="15"/>
          <w:szCs w:val="15"/>
        </w:rPr>
      </w:pPr>
    </w:p>
    <w:p w:rsidR="007D2B1F" w:rsidRDefault="007D2B1F">
      <w:pPr>
        <w:spacing w:line="200" w:lineRule="exact"/>
      </w:pPr>
    </w:p>
    <w:p w:rsidR="007D2B1F" w:rsidRDefault="007D2B1F">
      <w:pPr>
        <w:spacing w:line="200" w:lineRule="exact"/>
      </w:pPr>
    </w:p>
    <w:p w:rsidR="007D2B1F" w:rsidRDefault="007D2B1F">
      <w:pPr>
        <w:spacing w:line="200" w:lineRule="exact"/>
      </w:pPr>
    </w:p>
    <w:p w:rsidR="007D2B1F" w:rsidRDefault="007D2B1F">
      <w:pPr>
        <w:spacing w:line="200" w:lineRule="exact"/>
      </w:pPr>
    </w:p>
    <w:p w:rsidR="007D2B1F" w:rsidRDefault="007D2B1F">
      <w:pPr>
        <w:spacing w:line="200" w:lineRule="exact"/>
      </w:pPr>
    </w:p>
    <w:p w:rsidR="007D2B1F" w:rsidRDefault="007D2B1F">
      <w:pPr>
        <w:spacing w:line="200" w:lineRule="exact"/>
      </w:pPr>
    </w:p>
    <w:p w:rsidR="007D2B1F" w:rsidRDefault="00E0595B">
      <w:pPr>
        <w:ind w:left="1598" w:right="1602"/>
        <w:jc w:val="center"/>
        <w:rPr>
          <w:sz w:val="24"/>
          <w:szCs w:val="24"/>
        </w:rPr>
        <w:sectPr w:rsidR="007D2B1F">
          <w:pgSz w:w="12240" w:h="15840"/>
          <w:pgMar w:top="1480" w:right="1720" w:bottom="280" w:left="1720" w:header="720" w:footer="720" w:gutter="0"/>
          <w:cols w:space="720"/>
        </w:sectPr>
      </w:pPr>
      <w:r>
        <w:rPr>
          <w:b/>
          <w:sz w:val="24"/>
          <w:szCs w:val="24"/>
          <w:u w:val="thick" w:color="000000"/>
        </w:rPr>
        <w:t>PROGRAMME: THREE-YEAR UG PROGRAMME</w:t>
      </w:r>
    </w:p>
    <w:p w:rsidR="007D2B1F" w:rsidRDefault="00E0595B">
      <w:pPr>
        <w:spacing w:line="300" w:lineRule="exact"/>
        <w:ind w:left="2851" w:right="287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B A, B Com &amp; B Sc Programmes</w:t>
      </w:r>
    </w:p>
    <w:p w:rsidR="007D2B1F" w:rsidRDefault="007D2B1F">
      <w:pPr>
        <w:spacing w:before="4" w:line="120" w:lineRule="exact"/>
        <w:rPr>
          <w:sz w:val="12"/>
          <w:szCs w:val="12"/>
        </w:rPr>
      </w:pPr>
    </w:p>
    <w:p w:rsidR="007D2B1F" w:rsidRDefault="007D2B1F">
      <w:pPr>
        <w:spacing w:line="200" w:lineRule="exact"/>
      </w:pPr>
    </w:p>
    <w:p w:rsidR="007D2B1F" w:rsidRDefault="00E0595B">
      <w:pPr>
        <w:ind w:left="3043" w:right="3063"/>
        <w:jc w:val="center"/>
        <w:rPr>
          <w:sz w:val="28"/>
          <w:szCs w:val="28"/>
        </w:rPr>
      </w:pPr>
      <w:r>
        <w:rPr>
          <w:sz w:val="28"/>
          <w:szCs w:val="28"/>
        </w:rPr>
        <w:t>Revised CBCS w.e.f. 2020-21</w:t>
      </w:r>
    </w:p>
    <w:p w:rsidR="007D2B1F" w:rsidRDefault="00E0595B">
      <w:pPr>
        <w:spacing w:before="4"/>
        <w:ind w:left="2480" w:right="2500"/>
        <w:jc w:val="center"/>
        <w:rPr>
          <w:sz w:val="28"/>
          <w:szCs w:val="28"/>
        </w:rPr>
      </w:pPr>
      <w:r>
        <w:rPr>
          <w:b/>
          <w:sz w:val="28"/>
          <w:szCs w:val="28"/>
        </w:rPr>
        <w:t>SKILL DEVELOPMENT COURSES</w:t>
      </w:r>
    </w:p>
    <w:p w:rsidR="007D2B1F" w:rsidRDefault="00E0595B">
      <w:pPr>
        <w:spacing w:line="300" w:lineRule="exact"/>
        <w:ind w:left="2628" w:right="2647"/>
        <w:jc w:val="center"/>
        <w:rPr>
          <w:sz w:val="28"/>
          <w:szCs w:val="28"/>
        </w:rPr>
      </w:pPr>
      <w:r>
        <w:rPr>
          <w:sz w:val="28"/>
          <w:szCs w:val="28"/>
        </w:rPr>
        <w:t>To be Offered from Semesters I to IV</w:t>
      </w:r>
    </w:p>
    <w:p w:rsidR="007D2B1F" w:rsidRDefault="007D2B1F">
      <w:pPr>
        <w:spacing w:before="6" w:line="120" w:lineRule="exact"/>
        <w:rPr>
          <w:sz w:val="12"/>
          <w:szCs w:val="12"/>
        </w:rPr>
      </w:pPr>
    </w:p>
    <w:p w:rsidR="007D2B1F" w:rsidRDefault="007D2B1F">
      <w:pPr>
        <w:spacing w:line="200" w:lineRule="exact"/>
      </w:pPr>
    </w:p>
    <w:p w:rsidR="007D2B1F" w:rsidRDefault="00E0595B">
      <w:pPr>
        <w:ind w:left="3378" w:right="3398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ZOOLOGY STREAM</w:t>
      </w:r>
    </w:p>
    <w:p w:rsidR="007D2B1F" w:rsidRDefault="00E0595B">
      <w:pPr>
        <w:spacing w:line="300" w:lineRule="exact"/>
        <w:ind w:left="4104" w:right="4126"/>
        <w:jc w:val="center"/>
        <w:rPr>
          <w:sz w:val="28"/>
          <w:szCs w:val="28"/>
        </w:rPr>
      </w:pPr>
      <w:r>
        <w:rPr>
          <w:sz w:val="28"/>
          <w:szCs w:val="28"/>
        </w:rPr>
        <w:t>Syllabus of</w:t>
      </w:r>
    </w:p>
    <w:p w:rsidR="007D2B1F" w:rsidRDefault="00E0595B">
      <w:pPr>
        <w:spacing w:before="6"/>
        <w:ind w:left="3007" w:right="3031"/>
        <w:jc w:val="center"/>
        <w:rPr>
          <w:sz w:val="32"/>
          <w:szCs w:val="32"/>
        </w:rPr>
      </w:pPr>
      <w:r>
        <w:rPr>
          <w:b/>
          <w:w w:val="99"/>
          <w:sz w:val="32"/>
          <w:szCs w:val="32"/>
        </w:rPr>
        <w:t>DAIRY</w:t>
      </w:r>
      <w:r>
        <w:rPr>
          <w:b/>
          <w:sz w:val="32"/>
          <w:szCs w:val="32"/>
        </w:rPr>
        <w:t xml:space="preserve"> </w:t>
      </w:r>
      <w:r>
        <w:rPr>
          <w:b/>
          <w:w w:val="99"/>
          <w:sz w:val="32"/>
          <w:szCs w:val="32"/>
        </w:rPr>
        <w:t>TECHNOLOGY</w:t>
      </w:r>
    </w:p>
    <w:p w:rsidR="007D2B1F" w:rsidRDefault="00E0595B">
      <w:pPr>
        <w:spacing w:line="260" w:lineRule="exact"/>
        <w:ind w:left="2275" w:right="2296"/>
        <w:jc w:val="center"/>
        <w:rPr>
          <w:sz w:val="24"/>
          <w:szCs w:val="24"/>
        </w:rPr>
      </w:pPr>
      <w:r>
        <w:rPr>
          <w:sz w:val="24"/>
          <w:szCs w:val="24"/>
        </w:rPr>
        <w:t>Total 30 hrs (02h/wk), 02 Credits &amp; Max 50 Marks</w:t>
      </w:r>
    </w:p>
    <w:p w:rsidR="007D2B1F" w:rsidRDefault="007D2B1F">
      <w:pPr>
        <w:spacing w:before="2" w:line="140" w:lineRule="exact"/>
        <w:rPr>
          <w:sz w:val="15"/>
          <w:szCs w:val="15"/>
        </w:rPr>
      </w:pPr>
    </w:p>
    <w:p w:rsidR="007D2B1F" w:rsidRDefault="007D2B1F">
      <w:pPr>
        <w:spacing w:line="200" w:lineRule="exact"/>
      </w:pPr>
    </w:p>
    <w:p w:rsidR="007D2B1F" w:rsidRDefault="007D2B1F">
      <w:pPr>
        <w:spacing w:line="200" w:lineRule="exact"/>
      </w:pPr>
    </w:p>
    <w:p w:rsidR="007D2B1F" w:rsidRDefault="00E0595B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Learning Outcomes</w:t>
      </w:r>
      <w:r>
        <w:rPr>
          <w:sz w:val="24"/>
          <w:szCs w:val="24"/>
        </w:rPr>
        <w:t>:</w:t>
      </w:r>
    </w:p>
    <w:p w:rsidR="007D2B1F" w:rsidRDefault="00E0595B">
      <w:pPr>
        <w:ind w:left="160"/>
        <w:rPr>
          <w:sz w:val="24"/>
          <w:szCs w:val="24"/>
        </w:rPr>
      </w:pPr>
      <w:r>
        <w:rPr>
          <w:sz w:val="24"/>
          <w:szCs w:val="24"/>
        </w:rPr>
        <w:t>Aftersuccessful completion of the course, students will be able to;</w:t>
      </w:r>
    </w:p>
    <w:p w:rsidR="007D2B1F" w:rsidRDefault="00E0595B">
      <w:pPr>
        <w:ind w:left="460"/>
        <w:rPr>
          <w:sz w:val="24"/>
          <w:szCs w:val="24"/>
        </w:rPr>
      </w:pPr>
      <w:r>
        <w:rPr>
          <w:sz w:val="24"/>
          <w:szCs w:val="24"/>
        </w:rPr>
        <w:t>1.   Understand the pre-requisites for starting a Dairy farm</w:t>
      </w:r>
    </w:p>
    <w:p w:rsidR="007D2B1F" w:rsidRDefault="00E0595B">
      <w:pPr>
        <w:ind w:left="460"/>
        <w:rPr>
          <w:sz w:val="24"/>
          <w:szCs w:val="24"/>
        </w:rPr>
      </w:pPr>
      <w:r>
        <w:rPr>
          <w:sz w:val="24"/>
          <w:szCs w:val="24"/>
        </w:rPr>
        <w:t>2.   Recognize different breeds of Cows &amp; buffaloes following safety precautions.</w:t>
      </w:r>
    </w:p>
    <w:p w:rsidR="007D2B1F" w:rsidRDefault="00E0595B">
      <w:pPr>
        <w:ind w:left="460"/>
        <w:rPr>
          <w:sz w:val="24"/>
          <w:szCs w:val="24"/>
        </w:rPr>
      </w:pPr>
      <w:r>
        <w:rPr>
          <w:sz w:val="24"/>
          <w:szCs w:val="24"/>
        </w:rPr>
        <w:t>3.   Prepare and give recommended feed and water for livestock</w:t>
      </w:r>
    </w:p>
    <w:p w:rsidR="007D2B1F" w:rsidRDefault="00E0595B">
      <w:pPr>
        <w:ind w:left="460"/>
        <w:rPr>
          <w:sz w:val="24"/>
          <w:szCs w:val="24"/>
        </w:rPr>
      </w:pPr>
      <w:r>
        <w:rPr>
          <w:sz w:val="24"/>
          <w:szCs w:val="24"/>
        </w:rPr>
        <w:t>4.   Maintain health of livestock along with productivity</w:t>
      </w:r>
    </w:p>
    <w:p w:rsidR="007D2B1F" w:rsidRDefault="00E0595B">
      <w:pPr>
        <w:ind w:left="460"/>
        <w:rPr>
          <w:sz w:val="24"/>
          <w:szCs w:val="24"/>
        </w:rPr>
      </w:pPr>
      <w:r>
        <w:rPr>
          <w:sz w:val="24"/>
          <w:szCs w:val="24"/>
        </w:rPr>
        <w:t>5.   Vaccination of cattle, nutrients requirements</w:t>
      </w:r>
    </w:p>
    <w:p w:rsidR="007D2B1F" w:rsidRDefault="00E0595B">
      <w:pPr>
        <w:ind w:left="460"/>
        <w:rPr>
          <w:sz w:val="24"/>
          <w:szCs w:val="24"/>
        </w:rPr>
      </w:pPr>
      <w:r>
        <w:rPr>
          <w:sz w:val="24"/>
          <w:szCs w:val="24"/>
        </w:rPr>
        <w:t>6.   Entrepreneurship i.e., Effectively market dairy products</w:t>
      </w:r>
    </w:p>
    <w:p w:rsidR="007D2B1F" w:rsidRDefault="00E0595B">
      <w:pPr>
        <w:ind w:left="820" w:right="84" w:hanging="360"/>
        <w:rPr>
          <w:sz w:val="24"/>
          <w:szCs w:val="24"/>
        </w:rPr>
      </w:pPr>
      <w:r>
        <w:rPr>
          <w:sz w:val="24"/>
          <w:szCs w:val="24"/>
        </w:rPr>
        <w:t>7.   Ensure safe and clean dairy farm and Standard safety measures to be taken in establishing am industry</w:t>
      </w:r>
    </w:p>
    <w:p w:rsidR="007D2B1F" w:rsidRDefault="00E0595B">
      <w:pPr>
        <w:ind w:left="460"/>
        <w:rPr>
          <w:sz w:val="24"/>
          <w:szCs w:val="24"/>
        </w:rPr>
      </w:pPr>
      <w:r>
        <w:rPr>
          <w:sz w:val="24"/>
          <w:szCs w:val="24"/>
        </w:rPr>
        <w:t>8.   Efficiently start and manage to establish or develop a Dairy Industry</w:t>
      </w:r>
    </w:p>
    <w:p w:rsidR="007D2B1F" w:rsidRDefault="007D2B1F">
      <w:pPr>
        <w:spacing w:before="1" w:line="280" w:lineRule="exact"/>
        <w:rPr>
          <w:sz w:val="28"/>
          <w:szCs w:val="28"/>
        </w:rPr>
      </w:pPr>
    </w:p>
    <w:p w:rsidR="007D2B1F" w:rsidRDefault="00E0595B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SYLLABUS:</w:t>
      </w:r>
    </w:p>
    <w:p w:rsidR="007D2B1F" w:rsidRDefault="007D2B1F">
      <w:pPr>
        <w:spacing w:before="16" w:line="260" w:lineRule="exact"/>
        <w:rPr>
          <w:sz w:val="26"/>
          <w:szCs w:val="26"/>
        </w:rPr>
      </w:pPr>
    </w:p>
    <w:p w:rsidR="007D2B1F" w:rsidRDefault="00E0595B">
      <w:pPr>
        <w:ind w:left="62" w:right="113"/>
        <w:jc w:val="center"/>
        <w:rPr>
          <w:sz w:val="24"/>
          <w:szCs w:val="24"/>
        </w:rPr>
      </w:pPr>
      <w:r>
        <w:rPr>
          <w:b/>
          <w:sz w:val="24"/>
          <w:szCs w:val="24"/>
        </w:rPr>
        <w:t>Section I (Introduction and Establishment of a Dairy Farm):                                         05 Hrs</w:t>
      </w:r>
    </w:p>
    <w:p w:rsidR="007D2B1F" w:rsidRDefault="00E0595B">
      <w:pPr>
        <w:spacing w:line="260" w:lineRule="exact"/>
        <w:ind w:left="782" w:right="610"/>
        <w:jc w:val="center"/>
        <w:rPr>
          <w:sz w:val="24"/>
          <w:szCs w:val="24"/>
        </w:rPr>
      </w:pPr>
      <w:r>
        <w:rPr>
          <w:sz w:val="24"/>
          <w:szCs w:val="24"/>
        </w:rPr>
        <w:t>1.1 Dairy development in India – Dairy Cooperatives (NDRI, NDDB, TCMPF)(1hr)</w:t>
      </w:r>
    </w:p>
    <w:p w:rsidR="007D2B1F" w:rsidRDefault="00E0595B">
      <w:pPr>
        <w:ind w:left="782" w:right="938"/>
        <w:jc w:val="center"/>
        <w:rPr>
          <w:sz w:val="24"/>
          <w:szCs w:val="24"/>
        </w:rPr>
      </w:pPr>
      <w:r>
        <w:rPr>
          <w:sz w:val="24"/>
          <w:szCs w:val="24"/>
        </w:rPr>
        <w:t>1.2 Constraintsof Present Dairy Farming</w:t>
      </w:r>
      <w:r>
        <w:rPr>
          <w:sz w:val="23"/>
          <w:szCs w:val="23"/>
        </w:rPr>
        <w:t xml:space="preserve">and </w:t>
      </w:r>
      <w:r>
        <w:rPr>
          <w:sz w:val="24"/>
          <w:szCs w:val="24"/>
        </w:rPr>
        <w:t>Future Scope of Dairy Farmer.(1 hr)</w:t>
      </w:r>
    </w:p>
    <w:p w:rsidR="007D2B1F" w:rsidRDefault="00E0595B">
      <w:pPr>
        <w:ind w:left="1180" w:right="76" w:hanging="360"/>
        <w:rPr>
          <w:sz w:val="23"/>
          <w:szCs w:val="23"/>
        </w:rPr>
      </w:pPr>
      <w:r>
        <w:rPr>
          <w:sz w:val="24"/>
          <w:szCs w:val="24"/>
        </w:rPr>
        <w:t xml:space="preserve">1.3   </w:t>
      </w:r>
      <w:r>
        <w:rPr>
          <w:sz w:val="23"/>
          <w:szCs w:val="23"/>
        </w:rPr>
        <w:t>Selection   of   site   for   dairy   farm;   Systems   of   housing   –   Loose   housing   system, Conventional Dairy Farm; Records to be maintained in a dairy farm. (2 hrs)</w:t>
      </w:r>
    </w:p>
    <w:p w:rsidR="007D2B1F" w:rsidRDefault="007D2B1F">
      <w:pPr>
        <w:spacing w:before="17" w:line="260" w:lineRule="exact"/>
        <w:rPr>
          <w:sz w:val="26"/>
          <w:szCs w:val="26"/>
        </w:rPr>
      </w:pPr>
    </w:p>
    <w:p w:rsidR="007D2B1F" w:rsidRDefault="00E0595B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Section II (Livestock Identification and Management): 13 Hrs</w:t>
      </w:r>
    </w:p>
    <w:p w:rsidR="007D2B1F" w:rsidRDefault="00E0595B">
      <w:pPr>
        <w:spacing w:before="1" w:line="260" w:lineRule="exact"/>
        <w:ind w:left="1272" w:right="81" w:hanging="451"/>
        <w:rPr>
          <w:sz w:val="23"/>
          <w:szCs w:val="23"/>
        </w:rPr>
      </w:pPr>
      <w:r>
        <w:rPr>
          <w:sz w:val="23"/>
          <w:szCs w:val="23"/>
        </w:rPr>
        <w:t>2.1 Breeds of Dairy Cattle and Buffaloes – Identification of Indian cattle and buffalo breeds and Exotic breeds; Methods of selection of Dairy animals. (5 hrs)</w:t>
      </w:r>
    </w:p>
    <w:p w:rsidR="007D2B1F" w:rsidRDefault="00E0595B">
      <w:pPr>
        <w:spacing w:line="260" w:lineRule="exact"/>
        <w:ind w:left="783" w:right="3871"/>
        <w:jc w:val="center"/>
        <w:rPr>
          <w:sz w:val="23"/>
          <w:szCs w:val="23"/>
        </w:rPr>
      </w:pPr>
      <w:r>
        <w:rPr>
          <w:sz w:val="23"/>
          <w:szCs w:val="23"/>
        </w:rPr>
        <w:t>2.2 Systems of inbreeding and crossbreeding. (2 hrs)</w:t>
      </w:r>
    </w:p>
    <w:p w:rsidR="007D2B1F" w:rsidRDefault="00E0595B">
      <w:pPr>
        <w:spacing w:before="2"/>
        <w:ind w:left="820"/>
        <w:rPr>
          <w:sz w:val="23"/>
          <w:szCs w:val="23"/>
        </w:rPr>
      </w:pPr>
      <w:r>
        <w:rPr>
          <w:sz w:val="23"/>
          <w:szCs w:val="23"/>
        </w:rPr>
        <w:t>2.3 Weaning of calf, Castration, Dehorning, Deworming and Vaccination programme (3 hrs)</w:t>
      </w:r>
    </w:p>
    <w:p w:rsidR="007D2B1F" w:rsidRDefault="00E0595B" w:rsidP="00E0595B">
      <w:pPr>
        <w:spacing w:before="3" w:line="260" w:lineRule="exact"/>
        <w:ind w:left="1180" w:right="87" w:hanging="360"/>
        <w:rPr>
          <w:sz w:val="24"/>
          <w:szCs w:val="24"/>
        </w:rPr>
      </w:pPr>
      <w:r>
        <w:rPr>
          <w:sz w:val="23"/>
          <w:szCs w:val="23"/>
        </w:rPr>
        <w:t>2.4  Care and management  of calf, heifer, milk animal, dry and pregnant  animal, bulls and bullocks. (3 hrs)</w:t>
      </w:r>
      <w:r>
        <w:rPr>
          <w:b/>
          <w:sz w:val="24"/>
          <w:szCs w:val="24"/>
        </w:rPr>
        <w:t>Section III (Feed Management, Dairy Management, Cleaning and Sanitation): 8 Hrs</w:t>
      </w:r>
    </w:p>
    <w:p w:rsidR="007D2B1F" w:rsidRDefault="00E0595B">
      <w:pPr>
        <w:spacing w:line="260" w:lineRule="exact"/>
        <w:ind w:left="820"/>
        <w:rPr>
          <w:sz w:val="24"/>
          <w:szCs w:val="24"/>
        </w:rPr>
      </w:pPr>
      <w:r>
        <w:rPr>
          <w:sz w:val="24"/>
          <w:szCs w:val="24"/>
        </w:rPr>
        <w:t>3.1 Basic Principles of Feed, Important Feed Ingredients, Feed formulation and Feed</w:t>
      </w:r>
    </w:p>
    <w:p w:rsidR="007D2B1F" w:rsidRDefault="00E0595B">
      <w:pPr>
        <w:ind w:left="1180"/>
        <w:rPr>
          <w:sz w:val="24"/>
          <w:szCs w:val="24"/>
        </w:rPr>
      </w:pPr>
      <w:r>
        <w:rPr>
          <w:sz w:val="24"/>
          <w:szCs w:val="24"/>
        </w:rPr>
        <w:t>Mixing(2 hrs)</w:t>
      </w:r>
    </w:p>
    <w:p w:rsidR="007D2B1F" w:rsidRDefault="00E0595B">
      <w:pPr>
        <w:ind w:left="1180" w:right="59" w:hanging="360"/>
        <w:jc w:val="both"/>
        <w:rPr>
          <w:sz w:val="24"/>
          <w:szCs w:val="24"/>
        </w:rPr>
      </w:pPr>
      <w:r>
        <w:rPr>
          <w:sz w:val="24"/>
          <w:szCs w:val="24"/>
        </w:rPr>
        <w:t>3.2  Operation  Flood  –Definition  of  Milk  and  Nutritive  value  of  milk  and  ICMR recommendation  of  nutrients  –Per  Capita  Milk  production  and  availability  in  India and  Andhra  Pradesh  -Methods  of  Collection  and  Storage  of  Milk–Labelling  and Storage of milk products (4 hrs)</w:t>
      </w:r>
    </w:p>
    <w:p w:rsidR="007D2B1F" w:rsidRDefault="00E0595B">
      <w:pPr>
        <w:ind w:left="1180" w:right="62" w:hanging="360"/>
        <w:jc w:val="both"/>
        <w:rPr>
          <w:sz w:val="23"/>
          <w:szCs w:val="23"/>
        </w:rPr>
      </w:pPr>
      <w:r>
        <w:rPr>
          <w:sz w:val="24"/>
          <w:szCs w:val="24"/>
        </w:rPr>
        <w:t xml:space="preserve">3.3  </w:t>
      </w:r>
      <w:r>
        <w:rPr>
          <w:sz w:val="23"/>
          <w:szCs w:val="23"/>
        </w:rPr>
        <w:t>Cleaning  and  sanitation  of  dairy  farm  –  Safety  precautions  to  prevent  accidents  in  an industry. (2 hrs)</w:t>
      </w:r>
    </w:p>
    <w:p w:rsidR="007D2B1F" w:rsidRDefault="007D2B1F">
      <w:pPr>
        <w:spacing w:before="11" w:line="260" w:lineRule="exact"/>
        <w:rPr>
          <w:sz w:val="26"/>
          <w:szCs w:val="26"/>
        </w:rPr>
      </w:pPr>
    </w:p>
    <w:p w:rsidR="00E0595B" w:rsidRDefault="00E0595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7D2B1F" w:rsidRDefault="00E0595B">
      <w:pPr>
        <w:ind w:left="62" w:right="5117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Co-curricular Activities Suggested: (</w:t>
      </w:r>
      <w:r>
        <w:rPr>
          <w:sz w:val="24"/>
          <w:szCs w:val="24"/>
        </w:rPr>
        <w:t>4 hrs)</w:t>
      </w:r>
    </w:p>
    <w:p w:rsidR="007D2B1F" w:rsidRDefault="00E0595B">
      <w:pPr>
        <w:ind w:left="460"/>
        <w:rPr>
          <w:sz w:val="24"/>
          <w:szCs w:val="24"/>
        </w:rPr>
      </w:pPr>
      <w:r>
        <w:rPr>
          <w:sz w:val="24"/>
          <w:szCs w:val="24"/>
        </w:rPr>
        <w:t>1.   Group discussion&amp;SWOT analysis</w:t>
      </w:r>
    </w:p>
    <w:p w:rsidR="007D2B1F" w:rsidRDefault="00E0595B">
      <w:pPr>
        <w:ind w:left="460"/>
        <w:rPr>
          <w:sz w:val="24"/>
          <w:szCs w:val="24"/>
        </w:rPr>
      </w:pPr>
      <w:r>
        <w:rPr>
          <w:sz w:val="24"/>
          <w:szCs w:val="24"/>
        </w:rPr>
        <w:t>2.   Visit to a Dairy Farm</w:t>
      </w:r>
    </w:p>
    <w:p w:rsidR="007D2B1F" w:rsidRDefault="00E0595B">
      <w:pPr>
        <w:ind w:left="460"/>
        <w:rPr>
          <w:sz w:val="24"/>
          <w:szCs w:val="24"/>
        </w:rPr>
      </w:pPr>
      <w:r>
        <w:rPr>
          <w:sz w:val="24"/>
          <w:szCs w:val="24"/>
        </w:rPr>
        <w:t>3.   Visit to Milk Cooperative Societies</w:t>
      </w:r>
    </w:p>
    <w:p w:rsidR="007D2B1F" w:rsidRDefault="00E0595B">
      <w:pPr>
        <w:ind w:left="460"/>
        <w:rPr>
          <w:sz w:val="24"/>
          <w:szCs w:val="24"/>
        </w:rPr>
      </w:pPr>
      <w:r>
        <w:rPr>
          <w:sz w:val="24"/>
          <w:szCs w:val="24"/>
        </w:rPr>
        <w:t>4.   Visit to Feed Milling Plants</w:t>
      </w:r>
    </w:p>
    <w:p w:rsidR="007D2B1F" w:rsidRDefault="00E0595B">
      <w:pPr>
        <w:ind w:left="820" w:right="274" w:hanging="360"/>
        <w:rPr>
          <w:sz w:val="24"/>
          <w:szCs w:val="24"/>
        </w:rPr>
      </w:pPr>
      <w:r>
        <w:rPr>
          <w:sz w:val="24"/>
          <w:szCs w:val="24"/>
        </w:rPr>
        <w:t>5.   Market Study and Identification of Government Schemes, Insurance and Bank Loans in relation to dairy farming</w:t>
      </w:r>
    </w:p>
    <w:p w:rsidR="007D2B1F" w:rsidRDefault="007D2B1F">
      <w:pPr>
        <w:spacing w:before="16" w:line="260" w:lineRule="exact"/>
        <w:rPr>
          <w:sz w:val="26"/>
          <w:szCs w:val="26"/>
        </w:rPr>
      </w:pPr>
    </w:p>
    <w:p w:rsidR="007D2B1F" w:rsidRDefault="00E0595B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Reference books</w:t>
      </w:r>
      <w:r>
        <w:rPr>
          <w:sz w:val="24"/>
          <w:szCs w:val="24"/>
        </w:rPr>
        <w:t>:</w:t>
      </w:r>
    </w:p>
    <w:p w:rsidR="007D2B1F" w:rsidRDefault="00E0595B">
      <w:pPr>
        <w:ind w:left="460"/>
        <w:rPr>
          <w:sz w:val="24"/>
          <w:szCs w:val="24"/>
        </w:rPr>
      </w:pPr>
      <w:r>
        <w:rPr>
          <w:sz w:val="24"/>
          <w:szCs w:val="24"/>
        </w:rPr>
        <w:t>1.   Dairy Science: Petersen (W.E.) Publisher – Lippincott &amp; Company</w:t>
      </w:r>
    </w:p>
    <w:p w:rsidR="007D2B1F" w:rsidRDefault="00E0595B">
      <w:pPr>
        <w:ind w:left="460"/>
        <w:rPr>
          <w:sz w:val="24"/>
          <w:szCs w:val="24"/>
        </w:rPr>
      </w:pPr>
      <w:r>
        <w:rPr>
          <w:sz w:val="24"/>
          <w:szCs w:val="24"/>
        </w:rPr>
        <w:t>2.   Principles and practices of Dairy Farm –Jagdish Prasad</w:t>
      </w:r>
    </w:p>
    <w:p w:rsidR="007D2B1F" w:rsidRDefault="00E0595B">
      <w:pPr>
        <w:ind w:left="460"/>
        <w:rPr>
          <w:sz w:val="24"/>
          <w:szCs w:val="24"/>
        </w:rPr>
      </w:pPr>
      <w:r>
        <w:rPr>
          <w:sz w:val="24"/>
          <w:szCs w:val="24"/>
        </w:rPr>
        <w:t>3.   Text book of Animal Husbandry - G C Benarjee</w:t>
      </w:r>
    </w:p>
    <w:p w:rsidR="007D2B1F" w:rsidRDefault="00E0595B">
      <w:pPr>
        <w:ind w:left="460"/>
        <w:rPr>
          <w:sz w:val="24"/>
          <w:szCs w:val="24"/>
        </w:rPr>
      </w:pPr>
      <w:r>
        <w:rPr>
          <w:sz w:val="24"/>
          <w:szCs w:val="24"/>
        </w:rPr>
        <w:t>4.   Hand book of Animal Husbandry - ICAR Edition</w:t>
      </w:r>
    </w:p>
    <w:p w:rsidR="007D2B1F" w:rsidRDefault="00E0595B">
      <w:pPr>
        <w:ind w:left="460"/>
        <w:rPr>
          <w:sz w:val="24"/>
          <w:szCs w:val="24"/>
        </w:rPr>
      </w:pPr>
      <w:r>
        <w:rPr>
          <w:sz w:val="24"/>
          <w:szCs w:val="24"/>
        </w:rPr>
        <w:t>5.   Outlines of Dairy Technology – Sukumar (De) – Oxford University press</w:t>
      </w:r>
    </w:p>
    <w:p w:rsidR="007D2B1F" w:rsidRDefault="00E0595B">
      <w:pPr>
        <w:ind w:left="460"/>
        <w:rPr>
          <w:sz w:val="24"/>
          <w:szCs w:val="24"/>
        </w:rPr>
      </w:pPr>
      <w:r>
        <w:rPr>
          <w:sz w:val="24"/>
          <w:szCs w:val="24"/>
        </w:rPr>
        <w:t>6.   Indian Dairy Products – Rangappa (K.S.) &amp; Acharya (KT) – Asia Publishing House.</w:t>
      </w:r>
    </w:p>
    <w:p w:rsidR="007D2B1F" w:rsidRDefault="00E0595B">
      <w:pPr>
        <w:ind w:left="460"/>
        <w:rPr>
          <w:sz w:val="24"/>
          <w:szCs w:val="24"/>
        </w:rPr>
      </w:pPr>
      <w:r>
        <w:rPr>
          <w:sz w:val="24"/>
          <w:szCs w:val="24"/>
        </w:rPr>
        <w:t>7.   The technology of milk Proceesing – Ananthakrishnan, C.P., Khan, A.Q. and</w:t>
      </w:r>
    </w:p>
    <w:p w:rsidR="007D2B1F" w:rsidRDefault="00E0595B">
      <w:pPr>
        <w:ind w:left="820"/>
        <w:rPr>
          <w:sz w:val="24"/>
          <w:szCs w:val="24"/>
        </w:rPr>
      </w:pPr>
      <w:r>
        <w:rPr>
          <w:sz w:val="24"/>
          <w:szCs w:val="24"/>
        </w:rPr>
        <w:t>Padmanabhan, P.N. – Shri Lakshmi Publications.</w:t>
      </w:r>
    </w:p>
    <w:p w:rsidR="007D2B1F" w:rsidRDefault="00E0595B">
      <w:pPr>
        <w:ind w:left="460"/>
        <w:rPr>
          <w:sz w:val="24"/>
          <w:szCs w:val="24"/>
        </w:rPr>
      </w:pPr>
      <w:r>
        <w:rPr>
          <w:sz w:val="24"/>
          <w:szCs w:val="24"/>
        </w:rPr>
        <w:t>8.   Dairy India 2007, Sixth edititon</w:t>
      </w:r>
    </w:p>
    <w:p w:rsidR="007D2B1F" w:rsidRDefault="00E0595B">
      <w:pPr>
        <w:ind w:left="460"/>
        <w:rPr>
          <w:rFonts w:ascii="Arial" w:eastAsia="Arial" w:hAnsi="Arial" w:cs="Arial"/>
          <w:sz w:val="22"/>
          <w:szCs w:val="22"/>
        </w:rPr>
      </w:pPr>
      <w:r>
        <w:rPr>
          <w:sz w:val="24"/>
          <w:szCs w:val="24"/>
        </w:rPr>
        <w:t>9.   Economics of Milk Production – Bharati Pratima Acharya Publishers</w:t>
      </w:r>
      <w:r>
        <w:rPr>
          <w:rFonts w:ascii="Arial" w:eastAsia="Arial" w:hAnsi="Arial" w:cs="Arial"/>
          <w:sz w:val="22"/>
          <w:szCs w:val="22"/>
        </w:rPr>
        <w:t>.</w:t>
      </w:r>
    </w:p>
    <w:p w:rsidR="007D2B1F" w:rsidRDefault="00E0595B">
      <w:pPr>
        <w:ind w:left="460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hyperlink r:id="rId5">
        <w:r>
          <w:rPr>
            <w:color w:val="0000FF"/>
            <w:sz w:val="24"/>
            <w:szCs w:val="24"/>
            <w:u w:val="single" w:color="0000FF"/>
          </w:rPr>
          <w:t>http://www.asci-india.com/BooksPDF/Dairy%20Farmer%20or%20Entrepreneur.pdf</w:t>
        </w:r>
      </w:hyperlink>
    </w:p>
    <w:p w:rsidR="007D2B1F" w:rsidRDefault="00E0595B">
      <w:pPr>
        <w:ind w:left="460"/>
        <w:rPr>
          <w:sz w:val="24"/>
          <w:szCs w:val="24"/>
        </w:rPr>
        <w:sectPr w:rsidR="007D2B1F">
          <w:pgSz w:w="12240" w:h="15840"/>
          <w:pgMar w:top="1360" w:right="1340" w:bottom="280" w:left="1340" w:header="720" w:footer="720" w:gutter="0"/>
          <w:cols w:space="720"/>
        </w:sectPr>
      </w:pPr>
      <w:r>
        <w:rPr>
          <w:sz w:val="24"/>
          <w:szCs w:val="24"/>
        </w:rPr>
        <w:t xml:space="preserve">11. </w:t>
      </w:r>
      <w:hyperlink r:id="rId6">
        <w:r>
          <w:rPr>
            <w:color w:val="0000FF"/>
            <w:sz w:val="24"/>
            <w:szCs w:val="24"/>
            <w:u w:val="single" w:color="0000FF"/>
          </w:rPr>
          <w:t>https://labour.gov.in/industrial-safety-health</w:t>
        </w:r>
      </w:hyperlink>
    </w:p>
    <w:p w:rsidR="007D2B1F" w:rsidRDefault="00C24B4F">
      <w:pPr>
        <w:spacing w:line="200" w:lineRule="exact"/>
      </w:pPr>
      <w:r>
        <w:lastRenderedPageBreak/>
        <w:pict>
          <v:group id="_x0000_s1048" style="position:absolute;margin-left:66.35pt;margin-top:424.95pt;width:468.2pt;height:72.6pt;z-index:-251658240;mso-position-horizontal-relative:page;mso-position-vertical-relative:page" coordorigin="1327,8499" coordsize="9364,1452">
            <v:shape id="_x0000_s1063" style="position:absolute;left:1337;top:8509;width:456;height:0" coordorigin="1337,8509" coordsize="456,0" path="m1337,8509r456,e" filled="f" strokeweight=".58pt">
              <v:path arrowok="t"/>
            </v:shape>
            <v:shape id="_x0000_s1062" style="position:absolute;left:1803;top:8509;width:8877;height:0" coordorigin="1803,8509" coordsize="8877,0" path="m1803,8509r8876,e" filled="f" strokeweight=".58pt">
              <v:path arrowok="t"/>
            </v:shape>
            <v:shape id="_x0000_s1061" style="position:absolute;left:1337;top:8795;width:456;height:0" coordorigin="1337,8795" coordsize="456,0" path="m1337,8795r456,e" filled="f" strokeweight=".58pt">
              <v:path arrowok="t"/>
            </v:shape>
            <v:shape id="_x0000_s1060" style="position:absolute;left:1803;top:8795;width:8877;height:0" coordorigin="1803,8795" coordsize="8877,0" path="m1803,8795r8876,e" filled="f" strokeweight=".58pt">
              <v:path arrowok="t"/>
            </v:shape>
            <v:shape id="_x0000_s1059" style="position:absolute;left:1337;top:9081;width:456;height:0" coordorigin="1337,9081" coordsize="456,0" path="m1337,9081r456,e" filled="f" strokeweight=".58pt">
              <v:path arrowok="t"/>
            </v:shape>
            <v:shape id="_x0000_s1058" style="position:absolute;left:1803;top:9081;width:8877;height:0" coordorigin="1803,9081" coordsize="8877,0" path="m1803,9081r8876,e" filled="f" strokeweight=".58pt">
              <v:path arrowok="t"/>
            </v:shape>
            <v:shape id="_x0000_s1057" style="position:absolute;left:1337;top:9366;width:456;height:0" coordorigin="1337,9366" coordsize="456,0" path="m1337,9366r456,e" filled="f" strokeweight=".58pt">
              <v:path arrowok="t"/>
            </v:shape>
            <v:shape id="_x0000_s1056" style="position:absolute;left:1803;top:9366;width:8877;height:0" coordorigin="1803,9366" coordsize="8877,0" path="m1803,9366r8876,e" filled="f" strokeweight=".58pt">
              <v:path arrowok="t"/>
            </v:shape>
            <v:shape id="_x0000_s1055" style="position:absolute;left:1337;top:9652;width:456;height:0" coordorigin="1337,9652" coordsize="456,0" path="m1337,9652r456,e" filled="f" strokeweight=".58pt">
              <v:path arrowok="t"/>
            </v:shape>
            <v:shape id="_x0000_s1054" style="position:absolute;left:1803;top:9652;width:8877;height:0" coordorigin="1803,9652" coordsize="8877,0" path="m1803,9652r8876,e" filled="f" strokeweight=".58pt">
              <v:path arrowok="t"/>
            </v:shape>
            <v:shape id="_x0000_s1053" style="position:absolute;left:1332;top:8505;width:0;height:1440" coordorigin="1332,8505" coordsize="0,1440" path="m1332,8505r,1440e" filled="f" strokeweight=".58pt">
              <v:path arrowok="t"/>
            </v:shape>
            <v:shape id="_x0000_s1052" style="position:absolute;left:1337;top:9940;width:456;height:0" coordorigin="1337,9940" coordsize="456,0" path="m1337,9940r456,e" filled="f" strokeweight=".58pt">
              <v:path arrowok="t"/>
            </v:shape>
            <v:shape id="_x0000_s1051" style="position:absolute;left:1798;top:8505;width:0;height:1440" coordorigin="1798,8505" coordsize="0,1440" path="m1798,8505r,1440e" filled="f" strokeweight=".58pt">
              <v:path arrowok="t"/>
            </v:shape>
            <v:shape id="_x0000_s1050" style="position:absolute;left:1803;top:9940;width:8877;height:0" coordorigin="1803,9940" coordsize="8877,0" path="m1803,9940r8876,e" filled="f" strokeweight=".58pt">
              <v:path arrowok="t"/>
            </v:shape>
            <v:shape id="_x0000_s1049" style="position:absolute;left:10684;top:8505;width:0;height:1440" coordorigin="10684,8505" coordsize="0,1440" path="m10684,8505r,1440e" filled="f" strokeweight=".58pt">
              <v:path arrowok="t"/>
            </v:shape>
            <w10:wrap anchorx="page" anchory="page"/>
          </v:group>
        </w:pict>
      </w:r>
      <w:r>
        <w:pict>
          <v:group id="_x0000_s1026" style="position:absolute;margin-left:66.35pt;margin-top:239.5pt;width:479.45pt;height:116.05pt;z-index:-251659264;mso-position-horizontal-relative:page;mso-position-vertical-relative:page" coordorigin="1327,4790" coordsize="9589,2321">
            <v:shape id="_x0000_s1047" style="position:absolute;left:1337;top:4800;width:550;height:0" coordorigin="1337,4800" coordsize="550,0" path="m1337,4800r550,e" filled="f" strokeweight=".58pt">
              <v:path arrowok="t"/>
            </v:shape>
            <v:shape id="_x0000_s1046" style="position:absolute;left:1896;top:4800;width:9009;height:0" coordorigin="1896,4800" coordsize="9009,0" path="m1896,4800r9009,e" filled="f" strokeweight=".58pt">
              <v:path arrowok="t"/>
            </v:shape>
            <v:shape id="_x0000_s1045" style="position:absolute;left:1337;top:5087;width:550;height:0" coordorigin="1337,5087" coordsize="550,0" path="m1337,5087r550,e" filled="f" strokeweight=".58pt">
              <v:path arrowok="t"/>
            </v:shape>
            <v:shape id="_x0000_s1044" style="position:absolute;left:1896;top:5087;width:9009;height:0" coordorigin="1896,5087" coordsize="9009,0" path="m1896,5087r9009,e" filled="f" strokeweight=".58pt">
              <v:path arrowok="t"/>
            </v:shape>
            <v:shape id="_x0000_s1043" style="position:absolute;left:1337;top:5372;width:550;height:0" coordorigin="1337,5372" coordsize="550,0" path="m1337,5372r550,e" filled="f" strokeweight=".58pt">
              <v:path arrowok="t"/>
            </v:shape>
            <v:shape id="_x0000_s1042" style="position:absolute;left:1896;top:5372;width:9009;height:0" coordorigin="1896,5372" coordsize="9009,0" path="m1896,5372r9009,e" filled="f" strokeweight=".58pt">
              <v:path arrowok="t"/>
            </v:shape>
            <v:shape id="_x0000_s1041" style="position:absolute;left:1337;top:5660;width:550;height:0" coordorigin="1337,5660" coordsize="550,0" path="m1337,5660r550,e" filled="f" strokeweight=".58pt">
              <v:path arrowok="t"/>
            </v:shape>
            <v:shape id="_x0000_s1040" style="position:absolute;left:1896;top:5660;width:9009;height:0" coordorigin="1896,5660" coordsize="9009,0" path="m1896,5660r9009,e" filled="f" strokeweight=".58pt">
              <v:path arrowok="t"/>
            </v:shape>
            <v:shape id="_x0000_s1039" style="position:absolute;left:1337;top:5946;width:550;height:0" coordorigin="1337,5946" coordsize="550,0" path="m1337,5946r550,e" filled="f" strokeweight=".58pt">
              <v:path arrowok="t"/>
            </v:shape>
            <v:shape id="_x0000_s1038" style="position:absolute;left:1896;top:5946;width:9009;height:0" coordorigin="1896,5946" coordsize="9009,0" path="m1896,5946r9009,e" filled="f" strokeweight=".58pt">
              <v:path arrowok="t"/>
            </v:shape>
            <v:shape id="_x0000_s1037" style="position:absolute;left:1337;top:6241;width:550;height:0" coordorigin="1337,6241" coordsize="550,0" path="m1337,6241r550,e" filled="f" strokeweight=".58pt">
              <v:path arrowok="t"/>
            </v:shape>
            <v:shape id="_x0000_s1036" style="position:absolute;left:1896;top:6241;width:9009;height:0" coordorigin="1896,6241" coordsize="9009,0" path="m1896,6241r9009,e" filled="f" strokeweight=".58pt">
              <v:path arrowok="t"/>
            </v:shape>
            <v:shape id="_x0000_s1035" style="position:absolute;left:1337;top:6529;width:550;height:0" coordorigin="1337,6529" coordsize="550,0" path="m1337,6529r550,e" filled="f" strokeweight=".58pt">
              <v:path arrowok="t"/>
            </v:shape>
            <v:shape id="_x0000_s1034" style="position:absolute;left:1896;top:6529;width:9009;height:0" coordorigin="1896,6529" coordsize="9009,0" path="m1896,6529r9009,e" filled="f" strokeweight=".58pt">
              <v:path arrowok="t"/>
            </v:shape>
            <v:shape id="_x0000_s1033" style="position:absolute;left:1337;top:6815;width:550;height:0" coordorigin="1337,6815" coordsize="550,0" path="m1337,6815r550,e" filled="f" strokeweight=".58pt">
              <v:path arrowok="t"/>
            </v:shape>
            <v:shape id="_x0000_s1032" style="position:absolute;left:1896;top:6815;width:9009;height:0" coordorigin="1896,6815" coordsize="9009,0" path="m1896,6815r9009,e" filled="f" strokeweight=".58pt">
              <v:path arrowok="t"/>
            </v:shape>
            <v:shape id="_x0000_s1031" style="position:absolute;left:1332;top:4796;width:0;height:2309" coordorigin="1332,4796" coordsize="0,2309" path="m1332,4796r,2309e" filled="f" strokeweight=".58pt">
              <v:path arrowok="t"/>
            </v:shape>
            <v:shape id="_x0000_s1030" style="position:absolute;left:1337;top:7100;width:550;height:0" coordorigin="1337,7100" coordsize="550,0" path="m1337,7100r550,e" filled="f" strokeweight=".58pt">
              <v:path arrowok="t"/>
            </v:shape>
            <v:shape id="_x0000_s1029" style="position:absolute;left:1892;top:4796;width:0;height:2309" coordorigin="1892,4796" coordsize="0,2309" path="m1892,4796r,2309e" filled="f" strokeweight=".58pt">
              <v:path arrowok="t"/>
            </v:shape>
            <v:shape id="_x0000_s1028" style="position:absolute;left:1896;top:7100;width:9009;height:0" coordorigin="1896,7100" coordsize="9009,0" path="m1896,7100r9009,e" filled="f" strokeweight=".58pt">
              <v:path arrowok="t"/>
            </v:shape>
            <v:shape id="_x0000_s1027" style="position:absolute;left:10910;top:4796;width:0;height:2309" coordorigin="10910,4796" coordsize="0,2309" path="m10910,4796r,2309e" filled="f" strokeweight=".20464mm">
              <v:path arrowok="t"/>
            </v:shape>
            <w10:wrap anchorx="page" anchory="page"/>
          </v:group>
        </w:pict>
      </w:r>
    </w:p>
    <w:p w:rsidR="007D2B1F" w:rsidRDefault="007D2B1F">
      <w:pPr>
        <w:spacing w:line="280" w:lineRule="exact"/>
        <w:rPr>
          <w:sz w:val="28"/>
          <w:szCs w:val="28"/>
        </w:rPr>
      </w:pPr>
    </w:p>
    <w:p w:rsidR="007D2B1F" w:rsidRDefault="00E0595B">
      <w:pPr>
        <w:spacing w:before="29"/>
        <w:ind w:left="100"/>
        <w:rPr>
          <w:sz w:val="24"/>
          <w:szCs w:val="24"/>
        </w:rPr>
      </w:pPr>
      <w:r>
        <w:rPr>
          <w:b/>
          <w:sz w:val="24"/>
          <w:szCs w:val="24"/>
        </w:rPr>
        <w:t>Model Format for Question Paper:</w:t>
      </w:r>
    </w:p>
    <w:p w:rsidR="007D2B1F" w:rsidRDefault="007D2B1F">
      <w:pPr>
        <w:spacing w:before="18" w:line="260" w:lineRule="exact"/>
        <w:rPr>
          <w:sz w:val="26"/>
          <w:szCs w:val="26"/>
        </w:rPr>
      </w:pPr>
    </w:p>
    <w:p w:rsidR="007D2B1F" w:rsidRDefault="00E0595B">
      <w:pPr>
        <w:spacing w:line="240" w:lineRule="exact"/>
        <w:ind w:left="2691"/>
        <w:rPr>
          <w:sz w:val="22"/>
          <w:szCs w:val="22"/>
        </w:rPr>
      </w:pPr>
      <w:r>
        <w:rPr>
          <w:b/>
          <w:position w:val="-1"/>
          <w:sz w:val="22"/>
          <w:szCs w:val="22"/>
          <w:u w:val="thick" w:color="000000"/>
        </w:rPr>
        <w:t>MODEL QUESTION PAPER &amp; PATTERN</w:t>
      </w:r>
    </w:p>
    <w:p w:rsidR="007D2B1F" w:rsidRDefault="007D2B1F">
      <w:pPr>
        <w:spacing w:before="1" w:line="100" w:lineRule="exact"/>
        <w:rPr>
          <w:sz w:val="10"/>
          <w:szCs w:val="10"/>
        </w:rPr>
      </w:pPr>
    </w:p>
    <w:p w:rsidR="007D2B1F" w:rsidRDefault="007D2B1F">
      <w:pPr>
        <w:spacing w:line="200" w:lineRule="exact"/>
      </w:pPr>
    </w:p>
    <w:p w:rsidR="007D2B1F" w:rsidRDefault="00E0595B">
      <w:pPr>
        <w:spacing w:before="29"/>
        <w:ind w:left="100"/>
        <w:rPr>
          <w:sz w:val="24"/>
          <w:szCs w:val="24"/>
        </w:rPr>
      </w:pPr>
      <w:r>
        <w:rPr>
          <w:b/>
          <w:sz w:val="24"/>
          <w:szCs w:val="24"/>
        </w:rPr>
        <w:t>Max. Marks: 50                                                                        Time: 1 1/2 hrs (90 Minutes)</w:t>
      </w:r>
    </w:p>
    <w:p w:rsidR="007D2B1F" w:rsidRDefault="007D2B1F">
      <w:pPr>
        <w:spacing w:before="7" w:line="100" w:lineRule="exact"/>
        <w:rPr>
          <w:sz w:val="11"/>
          <w:szCs w:val="11"/>
        </w:rPr>
      </w:pPr>
    </w:p>
    <w:p w:rsidR="007D2B1F" w:rsidRDefault="007D2B1F">
      <w:pPr>
        <w:spacing w:line="200" w:lineRule="exact"/>
      </w:pPr>
    </w:p>
    <w:p w:rsidR="007D2B1F" w:rsidRDefault="00E0595B">
      <w:pPr>
        <w:spacing w:line="260" w:lineRule="exact"/>
        <w:ind w:left="2933"/>
        <w:rPr>
          <w:sz w:val="24"/>
          <w:szCs w:val="24"/>
        </w:rPr>
      </w:pPr>
      <w:r>
        <w:rPr>
          <w:b/>
          <w:position w:val="-1"/>
          <w:sz w:val="24"/>
          <w:szCs w:val="24"/>
          <w:u w:val="thick" w:color="000000"/>
        </w:rPr>
        <w:t>SECTION A</w:t>
      </w:r>
      <w:r>
        <w:rPr>
          <w:b/>
          <w:position w:val="-1"/>
          <w:sz w:val="24"/>
          <w:szCs w:val="24"/>
        </w:rPr>
        <w:t xml:space="preserve">   </w:t>
      </w:r>
      <w:r>
        <w:rPr>
          <w:position w:val="-1"/>
          <w:sz w:val="24"/>
          <w:szCs w:val="24"/>
        </w:rPr>
        <w:t>(Total: 4x5=20 Marks)</w:t>
      </w:r>
    </w:p>
    <w:p w:rsidR="007D2B1F" w:rsidRDefault="007D2B1F">
      <w:pPr>
        <w:spacing w:before="5" w:line="260" w:lineRule="exact"/>
        <w:rPr>
          <w:sz w:val="26"/>
          <w:szCs w:val="26"/>
        </w:rPr>
      </w:pPr>
    </w:p>
    <w:p w:rsidR="007D2B1F" w:rsidRDefault="00E0595B">
      <w:pPr>
        <w:spacing w:before="32"/>
        <w:ind w:left="2135" w:right="213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(Answer any </w:t>
      </w:r>
      <w:r>
        <w:rPr>
          <w:b/>
          <w:sz w:val="22"/>
          <w:szCs w:val="22"/>
        </w:rPr>
        <w:t>four questions</w:t>
      </w:r>
      <w:r>
        <w:rPr>
          <w:sz w:val="22"/>
          <w:szCs w:val="22"/>
        </w:rPr>
        <w:t xml:space="preserve">. Each answer carries </w:t>
      </w:r>
      <w:r>
        <w:rPr>
          <w:b/>
          <w:sz w:val="22"/>
          <w:szCs w:val="22"/>
        </w:rPr>
        <w:t>5 marks</w:t>
      </w:r>
    </w:p>
    <w:p w:rsidR="007D2B1F" w:rsidRDefault="00E0595B">
      <w:pPr>
        <w:spacing w:before="6"/>
        <w:ind w:left="2313" w:right="2317"/>
        <w:jc w:val="center"/>
        <w:rPr>
          <w:sz w:val="22"/>
          <w:szCs w:val="22"/>
        </w:rPr>
      </w:pPr>
      <w:r>
        <w:rPr>
          <w:b/>
          <w:sz w:val="22"/>
          <w:szCs w:val="22"/>
        </w:rPr>
        <w:t>(At least 1 question should be given from each Unit)</w:t>
      </w:r>
    </w:p>
    <w:p w:rsidR="007D2B1F" w:rsidRDefault="00E0595B">
      <w:pPr>
        <w:spacing w:before="1"/>
        <w:ind w:left="100"/>
        <w:rPr>
          <w:sz w:val="23"/>
          <w:szCs w:val="23"/>
        </w:rPr>
      </w:pPr>
      <w:r>
        <w:rPr>
          <w:sz w:val="24"/>
          <w:szCs w:val="24"/>
        </w:rPr>
        <w:t xml:space="preserve">1.      </w:t>
      </w:r>
      <w:r>
        <w:rPr>
          <w:position w:val="1"/>
          <w:sz w:val="23"/>
          <w:szCs w:val="23"/>
        </w:rPr>
        <w:t>Conventional Dairy Farm</w:t>
      </w:r>
    </w:p>
    <w:p w:rsidR="007D2B1F" w:rsidRDefault="00E0595B">
      <w:pPr>
        <w:spacing w:before="10"/>
        <w:ind w:left="100"/>
        <w:rPr>
          <w:sz w:val="23"/>
          <w:szCs w:val="23"/>
        </w:rPr>
      </w:pPr>
      <w:r>
        <w:rPr>
          <w:sz w:val="24"/>
          <w:szCs w:val="24"/>
        </w:rPr>
        <w:t xml:space="preserve">2.      Animal </w:t>
      </w:r>
      <w:r>
        <w:rPr>
          <w:sz w:val="23"/>
          <w:szCs w:val="23"/>
        </w:rPr>
        <w:t>Inbreeding</w:t>
      </w:r>
    </w:p>
    <w:p w:rsidR="007D2B1F" w:rsidRDefault="00E0595B">
      <w:pPr>
        <w:spacing w:before="12"/>
        <w:ind w:left="100"/>
        <w:rPr>
          <w:sz w:val="24"/>
          <w:szCs w:val="24"/>
        </w:rPr>
      </w:pPr>
      <w:r>
        <w:rPr>
          <w:sz w:val="24"/>
          <w:szCs w:val="24"/>
        </w:rPr>
        <w:t>3.      Sanitation of Dairy Farm</w:t>
      </w:r>
    </w:p>
    <w:p w:rsidR="007D2B1F" w:rsidRDefault="00E0595B">
      <w:pPr>
        <w:spacing w:before="9"/>
        <w:ind w:left="100"/>
        <w:rPr>
          <w:sz w:val="24"/>
          <w:szCs w:val="24"/>
        </w:rPr>
      </w:pPr>
      <w:r>
        <w:rPr>
          <w:sz w:val="24"/>
          <w:szCs w:val="24"/>
        </w:rPr>
        <w:t>4.      Dairy development in India</w:t>
      </w:r>
    </w:p>
    <w:p w:rsidR="007D2B1F" w:rsidRDefault="00E0595B">
      <w:pPr>
        <w:spacing w:before="9"/>
        <w:ind w:left="100"/>
        <w:rPr>
          <w:sz w:val="24"/>
          <w:szCs w:val="24"/>
        </w:rPr>
      </w:pPr>
      <w:r>
        <w:rPr>
          <w:sz w:val="24"/>
          <w:szCs w:val="24"/>
        </w:rPr>
        <w:t>5.      Feed Mixing</w:t>
      </w:r>
    </w:p>
    <w:p w:rsidR="007D2B1F" w:rsidRDefault="00E0595B">
      <w:pPr>
        <w:spacing w:before="21"/>
        <w:ind w:left="100"/>
        <w:rPr>
          <w:sz w:val="24"/>
          <w:szCs w:val="24"/>
        </w:rPr>
      </w:pPr>
      <w:r>
        <w:rPr>
          <w:sz w:val="24"/>
          <w:szCs w:val="24"/>
        </w:rPr>
        <w:t>6.      Deworming</w:t>
      </w:r>
    </w:p>
    <w:p w:rsidR="007D2B1F" w:rsidRDefault="00E0595B">
      <w:pPr>
        <w:spacing w:before="9"/>
        <w:ind w:left="100"/>
        <w:rPr>
          <w:sz w:val="24"/>
          <w:szCs w:val="24"/>
        </w:rPr>
      </w:pPr>
      <w:r>
        <w:rPr>
          <w:sz w:val="24"/>
          <w:szCs w:val="24"/>
        </w:rPr>
        <w:t>7.      Milk Storage Methods</w:t>
      </w:r>
    </w:p>
    <w:p w:rsidR="007D2B1F" w:rsidRDefault="00E0595B">
      <w:pPr>
        <w:spacing w:before="9" w:line="260" w:lineRule="exact"/>
        <w:ind w:left="100"/>
        <w:rPr>
          <w:sz w:val="24"/>
          <w:szCs w:val="24"/>
        </w:rPr>
      </w:pPr>
      <w:r>
        <w:rPr>
          <w:position w:val="-1"/>
          <w:sz w:val="24"/>
          <w:szCs w:val="24"/>
        </w:rPr>
        <w:t>8.      Identification of characters of any Two Dairy cattle</w:t>
      </w:r>
    </w:p>
    <w:p w:rsidR="007D2B1F" w:rsidRDefault="007D2B1F">
      <w:pPr>
        <w:spacing w:before="2" w:line="100" w:lineRule="exact"/>
        <w:rPr>
          <w:sz w:val="10"/>
          <w:szCs w:val="10"/>
        </w:rPr>
      </w:pPr>
    </w:p>
    <w:p w:rsidR="007D2B1F" w:rsidRDefault="007D2B1F">
      <w:pPr>
        <w:spacing w:line="200" w:lineRule="exact"/>
      </w:pPr>
    </w:p>
    <w:p w:rsidR="007D2B1F" w:rsidRDefault="00E0595B">
      <w:pPr>
        <w:spacing w:before="29"/>
        <w:ind w:left="1831" w:right="59" w:firstLine="1786"/>
        <w:rPr>
          <w:sz w:val="24"/>
          <w:szCs w:val="24"/>
        </w:rPr>
      </w:pPr>
      <w:r>
        <w:rPr>
          <w:b/>
          <w:sz w:val="24"/>
          <w:szCs w:val="24"/>
          <w:u w:val="thick" w:color="000000"/>
        </w:rPr>
        <w:t xml:space="preserve">SECTION B </w:t>
      </w:r>
      <w:r>
        <w:rPr>
          <w:b/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 xml:space="preserve">(Total: 3x10 = 30 Marks) (Answer any </w:t>
      </w:r>
      <w:r>
        <w:rPr>
          <w:b/>
          <w:sz w:val="24"/>
          <w:szCs w:val="24"/>
        </w:rPr>
        <w:t>three questions</w:t>
      </w:r>
      <w:r>
        <w:rPr>
          <w:sz w:val="24"/>
          <w:szCs w:val="24"/>
        </w:rPr>
        <w:t xml:space="preserve">. Each answer carries </w:t>
      </w:r>
      <w:r>
        <w:rPr>
          <w:b/>
          <w:sz w:val="24"/>
          <w:szCs w:val="24"/>
        </w:rPr>
        <w:t>10 marks</w:t>
      </w:r>
    </w:p>
    <w:p w:rsidR="007D2B1F" w:rsidRDefault="00E0595B">
      <w:pPr>
        <w:spacing w:before="6"/>
        <w:ind w:left="2313" w:right="2317"/>
        <w:jc w:val="center"/>
        <w:rPr>
          <w:sz w:val="22"/>
          <w:szCs w:val="22"/>
        </w:rPr>
      </w:pPr>
      <w:r>
        <w:rPr>
          <w:b/>
          <w:sz w:val="22"/>
          <w:szCs w:val="22"/>
        </w:rPr>
        <w:t>(At least 1 question should be given from each Unit)</w:t>
      </w:r>
    </w:p>
    <w:p w:rsidR="007D2B1F" w:rsidRDefault="007D2B1F">
      <w:pPr>
        <w:spacing w:before="1" w:line="280" w:lineRule="exact"/>
        <w:rPr>
          <w:sz w:val="28"/>
          <w:szCs w:val="28"/>
        </w:rPr>
      </w:pPr>
    </w:p>
    <w:p w:rsidR="007D2B1F" w:rsidRDefault="00E0595B">
      <w:pPr>
        <w:ind w:left="100"/>
        <w:rPr>
          <w:sz w:val="24"/>
          <w:szCs w:val="24"/>
        </w:rPr>
      </w:pPr>
      <w:r>
        <w:rPr>
          <w:sz w:val="24"/>
          <w:szCs w:val="24"/>
        </w:rPr>
        <w:t>1.     Write an essay on Dairy development in India, its current position and future scenario.</w:t>
      </w:r>
    </w:p>
    <w:p w:rsidR="007D2B1F" w:rsidRDefault="00E0595B">
      <w:pPr>
        <w:spacing w:before="9"/>
        <w:ind w:left="100"/>
        <w:rPr>
          <w:sz w:val="24"/>
          <w:szCs w:val="24"/>
        </w:rPr>
      </w:pPr>
      <w:r>
        <w:rPr>
          <w:sz w:val="24"/>
          <w:szCs w:val="24"/>
        </w:rPr>
        <w:t>2.     List our different methods involved in selection of dairy animals and discuss briefly.</w:t>
      </w:r>
    </w:p>
    <w:p w:rsidR="007D2B1F" w:rsidRDefault="00E0595B">
      <w:pPr>
        <w:spacing w:before="9"/>
        <w:ind w:left="100"/>
        <w:rPr>
          <w:sz w:val="24"/>
          <w:szCs w:val="24"/>
        </w:rPr>
      </w:pPr>
      <w:r>
        <w:rPr>
          <w:sz w:val="24"/>
          <w:szCs w:val="24"/>
        </w:rPr>
        <w:t>3.     Give an account of feed ingredients and feed management required for dairy animals.</w:t>
      </w:r>
    </w:p>
    <w:p w:rsidR="007D2B1F" w:rsidRDefault="00E0595B">
      <w:pPr>
        <w:spacing w:before="9"/>
        <w:ind w:left="100"/>
        <w:rPr>
          <w:sz w:val="24"/>
          <w:szCs w:val="24"/>
        </w:rPr>
      </w:pPr>
      <w:r>
        <w:rPr>
          <w:sz w:val="24"/>
          <w:szCs w:val="24"/>
        </w:rPr>
        <w:t>4.     Explain different methods of collection of milk.</w:t>
      </w:r>
    </w:p>
    <w:p w:rsidR="007D2B1F" w:rsidRDefault="00E0595B">
      <w:pPr>
        <w:spacing w:before="12"/>
        <w:ind w:left="100"/>
        <w:rPr>
          <w:sz w:val="24"/>
          <w:szCs w:val="24"/>
        </w:rPr>
      </w:pPr>
      <w:r>
        <w:rPr>
          <w:sz w:val="24"/>
          <w:szCs w:val="24"/>
        </w:rPr>
        <w:t>5.     Explain two methods of systems of housing of dairy animals.</w:t>
      </w:r>
    </w:p>
    <w:p w:rsidR="007D2B1F" w:rsidRDefault="00E0595B">
      <w:pPr>
        <w:spacing w:before="12"/>
        <w:ind w:left="4191" w:right="4189"/>
        <w:jc w:val="center"/>
        <w:rPr>
          <w:sz w:val="24"/>
          <w:szCs w:val="24"/>
        </w:rPr>
      </w:pPr>
      <w:r>
        <w:rPr>
          <w:sz w:val="24"/>
          <w:szCs w:val="24"/>
        </w:rPr>
        <w:t>@@@@@</w:t>
      </w:r>
    </w:p>
    <w:p w:rsidR="007D2B1F" w:rsidRDefault="007D2B1F">
      <w:pPr>
        <w:spacing w:line="200" w:lineRule="exact"/>
      </w:pPr>
    </w:p>
    <w:p w:rsidR="007D2B1F" w:rsidRDefault="007D2B1F">
      <w:pPr>
        <w:spacing w:line="200" w:lineRule="exact"/>
      </w:pPr>
    </w:p>
    <w:p w:rsidR="007D2B1F" w:rsidRDefault="007D2B1F">
      <w:pPr>
        <w:spacing w:before="11" w:line="220" w:lineRule="exact"/>
        <w:rPr>
          <w:sz w:val="22"/>
          <w:szCs w:val="22"/>
        </w:rPr>
      </w:pPr>
    </w:p>
    <w:p w:rsidR="007D2B1F" w:rsidRDefault="00E0595B">
      <w:pPr>
        <w:ind w:left="100"/>
        <w:rPr>
          <w:sz w:val="24"/>
          <w:szCs w:val="24"/>
        </w:rPr>
      </w:pPr>
      <w:r>
        <w:rPr>
          <w:sz w:val="24"/>
          <w:szCs w:val="24"/>
        </w:rPr>
        <w:t>Note: Please read the following in addition to the Guidelines sent.</w:t>
      </w:r>
    </w:p>
    <w:p w:rsidR="007D2B1F" w:rsidRDefault="00E0595B">
      <w:pPr>
        <w:ind w:left="820" w:right="521" w:hanging="360"/>
        <w:rPr>
          <w:sz w:val="24"/>
          <w:szCs w:val="24"/>
        </w:rPr>
      </w:pPr>
      <w:r>
        <w:rPr>
          <w:i/>
          <w:sz w:val="24"/>
          <w:szCs w:val="24"/>
        </w:rPr>
        <w:t>1.   In Unit-2 and Unit-3, Sub-titles highlighted in Yellow colour are Skills. Sub-titles not highlighted are of Theoretical base.</w:t>
      </w:r>
    </w:p>
    <w:p w:rsidR="007D2B1F" w:rsidRDefault="00E0595B">
      <w:pPr>
        <w:ind w:left="820" w:right="245" w:hanging="360"/>
        <w:rPr>
          <w:sz w:val="24"/>
          <w:szCs w:val="24"/>
        </w:rPr>
      </w:pPr>
      <w:r>
        <w:rPr>
          <w:i/>
          <w:sz w:val="24"/>
          <w:szCs w:val="24"/>
        </w:rPr>
        <w:t>2.   Skills, though separately shown, shall also have ‘content’ to be learnt and written in the examination by the students.</w:t>
      </w:r>
    </w:p>
    <w:p w:rsidR="007D2B1F" w:rsidRDefault="00E0595B">
      <w:pPr>
        <w:ind w:left="460"/>
        <w:rPr>
          <w:sz w:val="24"/>
          <w:szCs w:val="24"/>
        </w:rPr>
      </w:pPr>
      <w:r>
        <w:rPr>
          <w:i/>
          <w:sz w:val="24"/>
          <w:szCs w:val="24"/>
        </w:rPr>
        <w:t>3.   The field (hands on) skills are learnt through the Co-curricular Activities.</w:t>
      </w:r>
    </w:p>
    <w:p w:rsidR="007D2B1F" w:rsidRDefault="00E0595B">
      <w:pPr>
        <w:ind w:left="460"/>
        <w:rPr>
          <w:sz w:val="24"/>
          <w:szCs w:val="24"/>
        </w:rPr>
      </w:pPr>
      <w:r>
        <w:rPr>
          <w:i/>
          <w:sz w:val="24"/>
          <w:szCs w:val="24"/>
        </w:rPr>
        <w:t>4.   One or two books referred shall be related to ‘learning of skills’</w:t>
      </w:r>
    </w:p>
    <w:p w:rsidR="007D2B1F" w:rsidRDefault="00E0595B">
      <w:pPr>
        <w:ind w:left="820" w:right="171" w:hanging="360"/>
        <w:rPr>
          <w:sz w:val="24"/>
          <w:szCs w:val="24"/>
        </w:rPr>
      </w:pPr>
      <w:r>
        <w:rPr>
          <w:i/>
          <w:sz w:val="24"/>
          <w:szCs w:val="24"/>
        </w:rPr>
        <w:t>5.   Topics and syllabus may be prepared keeping all (BA/BSc/BCom) urban as well as rural students in view.</w:t>
      </w:r>
    </w:p>
    <w:sectPr w:rsidR="007D2B1F" w:rsidSect="007D2B1F">
      <w:pgSz w:w="12240" w:h="15840"/>
      <w:pgMar w:top="1480" w:right="134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B4623"/>
    <w:multiLevelType w:val="multilevel"/>
    <w:tmpl w:val="6E9CC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D2B1F"/>
    <w:rsid w:val="00447E34"/>
    <w:rsid w:val="007D2B1F"/>
    <w:rsid w:val="00C24B4F"/>
    <w:rsid w:val="00E05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abour.gov.in/industrial-safety-health" TargetMode="External"/><Relationship Id="rId5" Type="http://schemas.openxmlformats.org/officeDocument/2006/relationships/hyperlink" Target="http://www.asci-india.com/BooksPDF/Dairy%20Farmer%20or%20Entrepreneur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829</Words>
  <Characters>4727</Characters>
  <Application>Microsoft Office Word</Application>
  <DocSecurity>0</DocSecurity>
  <Lines>39</Lines>
  <Paragraphs>11</Paragraphs>
  <ScaleCrop>false</ScaleCrop>
  <Company/>
  <LinksUpToDate>false</LinksUpToDate>
  <CharactersWithSpaces>5545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chip</cp:lastModifiedBy>
  <cp:revision>2</cp:revision>
  <dcterms:created xsi:type="dcterms:W3CDTF">2020-09-22T10:13:00Z</dcterms:created>
  <dcterms:modified xsi:type="dcterms:W3CDTF">2020-09-22T10:13:00Z</dcterms:modified>
</cp:coreProperties>
</file>